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E603" w14:textId="77777777" w:rsidR="000E5230" w:rsidRDefault="00000000">
      <w:pPr>
        <w:spacing w:after="20"/>
      </w:pPr>
      <w:r>
        <w:rPr>
          <w:b/>
          <w:bCs/>
          <w:color w:val="1F4E79"/>
          <w:sz w:val="40"/>
          <w:szCs w:val="40"/>
        </w:rPr>
        <w:t>William Ngo</w:t>
      </w:r>
    </w:p>
    <w:p w14:paraId="7541B3AA" w14:textId="77777777" w:rsidR="000E5230" w:rsidRDefault="00000000">
      <w:pPr>
        <w:spacing w:after="20"/>
      </w:pPr>
      <w:r>
        <w:rPr>
          <w:sz w:val="22"/>
          <w:szCs w:val="22"/>
        </w:rPr>
        <w:t xml:space="preserve">Digital Project </w:t>
      </w:r>
      <w:proofErr w:type="gramStart"/>
      <w:r>
        <w:rPr>
          <w:sz w:val="22"/>
          <w:szCs w:val="22"/>
        </w:rPr>
        <w:t>Manager  |</w:t>
      </w:r>
      <w:proofErr w:type="gramEnd"/>
      <w:r>
        <w:rPr>
          <w:sz w:val="22"/>
          <w:szCs w:val="22"/>
        </w:rPr>
        <w:t xml:space="preserve">  Web Production Specialist</w:t>
      </w:r>
    </w:p>
    <w:p w14:paraId="749671E6" w14:textId="77777777" w:rsidR="000E5230" w:rsidRDefault="00000000">
      <w:pPr>
        <w:spacing w:after="20"/>
      </w:pPr>
      <w:r>
        <w:rPr>
          <w:color w:val="444444"/>
          <w:sz w:val="20"/>
          <w:szCs w:val="20"/>
        </w:rPr>
        <w:t xml:space="preserve">St Peters, NSW, </w:t>
      </w:r>
      <w:proofErr w:type="gramStart"/>
      <w:r>
        <w:rPr>
          <w:color w:val="444444"/>
          <w:sz w:val="20"/>
          <w:szCs w:val="20"/>
        </w:rPr>
        <w:t>Australia  |</w:t>
      </w:r>
      <w:proofErr w:type="gramEnd"/>
      <w:r>
        <w:rPr>
          <w:color w:val="444444"/>
          <w:sz w:val="20"/>
          <w:szCs w:val="20"/>
        </w:rPr>
        <w:t xml:space="preserve">  +61 457 345 </w:t>
      </w:r>
      <w:proofErr w:type="gramStart"/>
      <w:r>
        <w:rPr>
          <w:color w:val="444444"/>
          <w:sz w:val="20"/>
          <w:szCs w:val="20"/>
        </w:rPr>
        <w:t>095  |</w:t>
      </w:r>
      <w:proofErr w:type="gramEnd"/>
      <w:r>
        <w:rPr>
          <w:color w:val="444444"/>
          <w:sz w:val="20"/>
          <w:szCs w:val="20"/>
        </w:rPr>
        <w:t xml:space="preserve">  william.ngo@live.com.au</w:t>
      </w:r>
    </w:p>
    <w:p w14:paraId="4A9C7492" w14:textId="7F449D2A" w:rsidR="000E5230" w:rsidRDefault="00000000">
      <w:pPr>
        <w:spacing w:after="40"/>
      </w:pPr>
      <w:r>
        <w:rPr>
          <w:color w:val="444444"/>
          <w:sz w:val="20"/>
          <w:szCs w:val="20"/>
        </w:rPr>
        <w:t xml:space="preserve">LinkedIn: </w:t>
      </w:r>
      <w:hyperlink r:id="rId5" w:history="1">
        <w:r w:rsidR="000E5230">
          <w:rPr>
            <w:color w:val="1F4E79"/>
            <w:sz w:val="20"/>
            <w:szCs w:val="20"/>
            <w:u w:val="single"/>
          </w:rPr>
          <w:t>linkedin.com/in/william-ngo-38289924</w:t>
        </w:r>
      </w:hyperlink>
      <w:r>
        <w:rPr>
          <w:color w:val="444444"/>
          <w:sz w:val="20"/>
          <w:szCs w:val="20"/>
        </w:rPr>
        <w:t xml:space="preserve">  </w:t>
      </w:r>
    </w:p>
    <w:p w14:paraId="6F30F428" w14:textId="77777777" w:rsidR="000E5230" w:rsidRDefault="00000000">
      <w:pPr>
        <w:pBdr>
          <w:bottom w:val="single" w:sz="6" w:space="2" w:color="1F4E79"/>
        </w:pBdr>
        <w:spacing w:before="260" w:after="100"/>
      </w:pPr>
      <w:r>
        <w:rPr>
          <w:b/>
          <w:bCs/>
          <w:color w:val="1F4E79"/>
          <w:spacing w:val="20"/>
          <w:sz w:val="24"/>
          <w:szCs w:val="24"/>
        </w:rPr>
        <w:t>PROFESSIONAL SUMMARY</w:t>
      </w:r>
    </w:p>
    <w:p w14:paraId="44138AAF" w14:textId="77777777" w:rsidR="000E5230" w:rsidRDefault="00000000">
      <w:pPr>
        <w:spacing w:after="60"/>
      </w:pPr>
      <w:r>
        <w:t xml:space="preserve">Digital Project Manager and Web Production Specialist with 15+ years delivering websites, digital campaigns, and multimedia content for global brands including Microsoft, PlayStation, Acer, and </w:t>
      </w:r>
      <w:proofErr w:type="spellStart"/>
      <w:r>
        <w:t>AVJennings</w:t>
      </w:r>
      <w:proofErr w:type="spellEnd"/>
      <w:r>
        <w:t>. Combine hands-on technical web development with creative production, leading remote cross-functional teams to deliver complex digital projects on time and on budget. Track record across the full project lifecycle — from stakeholder requirements and planning through build, launch, and performance reporting.</w:t>
      </w:r>
    </w:p>
    <w:p w14:paraId="3CBC217C" w14:textId="77777777" w:rsidR="000E5230" w:rsidRDefault="00000000">
      <w:pPr>
        <w:pBdr>
          <w:bottom w:val="single" w:sz="6" w:space="2" w:color="1F4E79"/>
        </w:pBdr>
        <w:spacing w:before="260" w:after="100"/>
      </w:pPr>
      <w:r>
        <w:rPr>
          <w:b/>
          <w:bCs/>
          <w:color w:val="1F4E79"/>
          <w:spacing w:val="20"/>
          <w:sz w:val="24"/>
          <w:szCs w:val="24"/>
        </w:rPr>
        <w:t>CORE SKILLS</w:t>
      </w:r>
    </w:p>
    <w:p w14:paraId="185D5795" w14:textId="77777777" w:rsidR="000E5230" w:rsidRDefault="00000000">
      <w:pPr>
        <w:spacing w:after="60"/>
      </w:pPr>
      <w:r>
        <w:rPr>
          <w:b/>
          <w:bCs/>
        </w:rPr>
        <w:t xml:space="preserve">Project Delivery: </w:t>
      </w:r>
      <w:r>
        <w:t>Digital Project Management, Agile / Cross-functional Delivery, Stakeholder Engagement, Remote Team Leadership, Budget &amp; Timeline Management, Client Communication</w:t>
      </w:r>
    </w:p>
    <w:p w14:paraId="4FF5B82F" w14:textId="77777777" w:rsidR="000E5230" w:rsidRDefault="00000000">
      <w:pPr>
        <w:spacing w:after="60"/>
      </w:pPr>
      <w:r>
        <w:rPr>
          <w:b/>
          <w:bCs/>
        </w:rPr>
        <w:t xml:space="preserve">Web &amp; Development: </w:t>
      </w:r>
      <w:r>
        <w:t>HTML5, CSS, JavaScript, jQuery, WordPress, PHP, ASP.NET, SQL, XML / XSLT, Responsive Design</w:t>
      </w:r>
    </w:p>
    <w:p w14:paraId="20A7C0BD" w14:textId="77777777" w:rsidR="000E5230" w:rsidRDefault="00000000">
      <w:pPr>
        <w:spacing w:after="60"/>
      </w:pPr>
      <w:r>
        <w:rPr>
          <w:b/>
          <w:bCs/>
        </w:rPr>
        <w:t xml:space="preserve">Creative &amp; Production: </w:t>
      </w:r>
      <w:r>
        <w:t>Adobe Photoshop, Illustrator, InDesign, After Effects, Premiere Pro, Dreamweaver; Motion Graphics, Video Editing, HTML5 Banner Production</w:t>
      </w:r>
    </w:p>
    <w:p w14:paraId="5E99C815" w14:textId="77777777" w:rsidR="000E5230" w:rsidRDefault="00000000">
      <w:pPr>
        <w:spacing w:after="60"/>
      </w:pPr>
      <w:r>
        <w:rPr>
          <w:b/>
          <w:bCs/>
        </w:rPr>
        <w:t xml:space="preserve">Marketing &amp; Tools: </w:t>
      </w:r>
      <w:r>
        <w:t>Email Marketing (Mailchimp), Campaign Analytics, SEO Fundamentals, Microsoft SharePoint, Power Apps, Asana</w:t>
      </w:r>
    </w:p>
    <w:p w14:paraId="4C9DBB06" w14:textId="77777777" w:rsidR="000E5230" w:rsidRDefault="00000000">
      <w:pPr>
        <w:pBdr>
          <w:bottom w:val="single" w:sz="6" w:space="2" w:color="1F4E79"/>
        </w:pBdr>
        <w:spacing w:before="260" w:after="100"/>
      </w:pPr>
      <w:r>
        <w:rPr>
          <w:b/>
          <w:bCs/>
          <w:color w:val="1F4E79"/>
          <w:spacing w:val="20"/>
          <w:sz w:val="24"/>
          <w:szCs w:val="24"/>
        </w:rPr>
        <w:t>PROFESSIONAL EXPERIENCE</w:t>
      </w:r>
    </w:p>
    <w:p w14:paraId="5A1CB683" w14:textId="77777777" w:rsidR="000E5230" w:rsidRDefault="00000000">
      <w:pPr>
        <w:spacing w:before="180"/>
      </w:pPr>
      <w:r>
        <w:rPr>
          <w:b/>
          <w:bCs/>
          <w:sz w:val="23"/>
          <w:szCs w:val="23"/>
        </w:rPr>
        <w:t>Digital Producer / Web Designer (Contract)</w:t>
      </w:r>
    </w:p>
    <w:p w14:paraId="1A92978F" w14:textId="77777777" w:rsidR="000E5230" w:rsidRDefault="00000000">
      <w:pPr>
        <w:spacing w:before="10" w:after="60"/>
      </w:pPr>
      <w:r>
        <w:rPr>
          <w:i/>
          <w:iCs/>
          <w:color w:val="555555"/>
          <w:sz w:val="20"/>
          <w:szCs w:val="20"/>
        </w:rPr>
        <w:t xml:space="preserve">ASG / SPARK! — Creative &amp; Production </w:t>
      </w:r>
      <w:proofErr w:type="gramStart"/>
      <w:r>
        <w:rPr>
          <w:i/>
          <w:iCs/>
          <w:color w:val="555555"/>
          <w:sz w:val="20"/>
          <w:szCs w:val="20"/>
        </w:rPr>
        <w:t>Agency  |</w:t>
      </w:r>
      <w:proofErr w:type="gramEnd"/>
      <w:r>
        <w:rPr>
          <w:i/>
          <w:iCs/>
          <w:color w:val="555555"/>
          <w:sz w:val="20"/>
          <w:szCs w:val="20"/>
        </w:rPr>
        <w:t xml:space="preserve">  </w:t>
      </w:r>
      <w:proofErr w:type="gramStart"/>
      <w:r>
        <w:rPr>
          <w:i/>
          <w:iCs/>
          <w:color w:val="555555"/>
          <w:sz w:val="20"/>
          <w:szCs w:val="20"/>
        </w:rPr>
        <w:t>Sydney  |</w:t>
      </w:r>
      <w:proofErr w:type="gramEnd"/>
      <w:r>
        <w:rPr>
          <w:i/>
          <w:iCs/>
          <w:color w:val="555555"/>
          <w:sz w:val="20"/>
          <w:szCs w:val="20"/>
        </w:rPr>
        <w:t xml:space="preserve">  2014 – Present</w:t>
      </w:r>
    </w:p>
    <w:p w14:paraId="04CD05DF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Delivered </w:t>
      </w:r>
      <w:r>
        <w:rPr>
          <w:b/>
          <w:bCs/>
        </w:rPr>
        <w:t>30+ end-to-end digital projects</w:t>
      </w:r>
      <w:r>
        <w:t xml:space="preserve"> — websites, video content, and advertising campaigns — for entertainment, technology, and lifestyle clients.</w:t>
      </w:r>
    </w:p>
    <w:p w14:paraId="4866E2F9" w14:textId="6F90B45A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Designed and built responsive </w:t>
      </w:r>
      <w:r>
        <w:rPr>
          <w:b/>
          <w:bCs/>
        </w:rPr>
        <w:t>WordPress</w:t>
      </w:r>
      <w:r>
        <w:t xml:space="preserve"> websites (Passion &amp; Purpose, Maarif School, Clever Care Now)</w:t>
      </w:r>
      <w:r w:rsidR="009C4E8B">
        <w:t>.</w:t>
      </w:r>
    </w:p>
    <w:p w14:paraId="2E1E55AE" w14:textId="15CA82E8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Produced </w:t>
      </w:r>
      <w:r>
        <w:rPr>
          <w:b/>
          <w:bCs/>
        </w:rPr>
        <w:t>HTML5 animated banner campaigns</w:t>
      </w:r>
      <w:r>
        <w:t xml:space="preserve"> for global brands including Microsoft, PlayStation, and Stan</w:t>
      </w:r>
      <w:r w:rsidR="009C4E8B">
        <w:t>.</w:t>
      </w:r>
    </w:p>
    <w:p w14:paraId="5CC9CB47" w14:textId="2CBA316D" w:rsidR="000E5230" w:rsidRDefault="00000000">
      <w:pPr>
        <w:pStyle w:val="ListParagraph"/>
        <w:numPr>
          <w:ilvl w:val="0"/>
          <w:numId w:val="2"/>
        </w:numPr>
        <w:spacing w:after="70"/>
      </w:pPr>
      <w:r>
        <w:t>Directed remote teams of</w:t>
      </w:r>
      <w:r w:rsidR="009C4E8B">
        <w:t xml:space="preserve"> </w:t>
      </w:r>
      <w:r>
        <w:t>developers and designers, coordinating deliverables across clients and stakeholders to consistently meet deadlines and budgets.</w:t>
      </w:r>
    </w:p>
    <w:p w14:paraId="44883F2E" w14:textId="6E001F4D" w:rsidR="000E5230" w:rsidRDefault="00000000">
      <w:pPr>
        <w:pStyle w:val="ListParagraph"/>
        <w:numPr>
          <w:ilvl w:val="0"/>
          <w:numId w:val="2"/>
        </w:numPr>
        <w:spacing w:after="70"/>
      </w:pPr>
      <w:r>
        <w:t>Edited promotional and social video content in After Effects and Premiere Pro</w:t>
      </w:r>
      <w:r w:rsidR="009C4E8B">
        <w:t>.</w:t>
      </w:r>
    </w:p>
    <w:p w14:paraId="39ECA021" w14:textId="77777777" w:rsidR="000E5230" w:rsidRDefault="00000000">
      <w:pPr>
        <w:spacing w:before="180"/>
      </w:pPr>
      <w:r>
        <w:rPr>
          <w:b/>
          <w:bCs/>
          <w:sz w:val="23"/>
          <w:szCs w:val="23"/>
        </w:rPr>
        <w:t>Web Designer &amp; Project Manager</w:t>
      </w:r>
    </w:p>
    <w:p w14:paraId="45C7D25A" w14:textId="77777777" w:rsidR="000E5230" w:rsidRDefault="00000000">
      <w:pPr>
        <w:spacing w:before="10" w:after="60"/>
      </w:pPr>
      <w:proofErr w:type="spellStart"/>
      <w:r>
        <w:rPr>
          <w:i/>
          <w:iCs/>
          <w:color w:val="555555"/>
          <w:sz w:val="20"/>
          <w:szCs w:val="20"/>
        </w:rPr>
        <w:t>AVJennings</w:t>
      </w:r>
      <w:proofErr w:type="spellEnd"/>
      <w:r>
        <w:rPr>
          <w:i/>
          <w:iCs/>
          <w:color w:val="555555"/>
          <w:sz w:val="20"/>
          <w:szCs w:val="20"/>
        </w:rPr>
        <w:t xml:space="preserve"> Limited — ASX-listed Property </w:t>
      </w:r>
      <w:proofErr w:type="gramStart"/>
      <w:r>
        <w:rPr>
          <w:i/>
          <w:iCs/>
          <w:color w:val="555555"/>
          <w:sz w:val="20"/>
          <w:szCs w:val="20"/>
        </w:rPr>
        <w:t>Developer  |</w:t>
      </w:r>
      <w:proofErr w:type="gramEnd"/>
      <w:r>
        <w:rPr>
          <w:i/>
          <w:iCs/>
          <w:color w:val="555555"/>
          <w:sz w:val="20"/>
          <w:szCs w:val="20"/>
        </w:rPr>
        <w:t xml:space="preserve">  </w:t>
      </w:r>
      <w:proofErr w:type="gramStart"/>
      <w:r>
        <w:rPr>
          <w:i/>
          <w:iCs/>
          <w:color w:val="555555"/>
          <w:sz w:val="20"/>
          <w:szCs w:val="20"/>
        </w:rPr>
        <w:t>Sydney  |</w:t>
      </w:r>
      <w:proofErr w:type="gramEnd"/>
      <w:r>
        <w:rPr>
          <w:i/>
          <w:iCs/>
          <w:color w:val="555555"/>
          <w:sz w:val="20"/>
          <w:szCs w:val="20"/>
        </w:rPr>
        <w:t xml:space="preserve">  2010 – 2014</w:t>
      </w:r>
    </w:p>
    <w:p w14:paraId="1DDDA1A9" w14:textId="6061D6B1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Managed development and maintenance of the </w:t>
      </w:r>
      <w:proofErr w:type="spellStart"/>
      <w:r>
        <w:rPr>
          <w:b/>
          <w:bCs/>
        </w:rPr>
        <w:t>AVJennings</w:t>
      </w:r>
      <w:proofErr w:type="spellEnd"/>
      <w:r>
        <w:rPr>
          <w:b/>
          <w:bCs/>
        </w:rPr>
        <w:t xml:space="preserve"> Australia and New Zealand corporate websites</w:t>
      </w:r>
      <w:r w:rsidR="009C4E8B">
        <w:t>.</w:t>
      </w:r>
    </w:p>
    <w:p w14:paraId="5A8F9780" w14:textId="64F50CBC" w:rsidR="000E5230" w:rsidRDefault="00000000">
      <w:pPr>
        <w:pStyle w:val="ListParagraph"/>
        <w:numPr>
          <w:ilvl w:val="0"/>
          <w:numId w:val="2"/>
        </w:numPr>
        <w:spacing w:after="70"/>
      </w:pPr>
      <w:r>
        <w:t>Led digital marketing initiatives across web, online campaigns, and email</w:t>
      </w:r>
      <w:r w:rsidR="009C4E8B">
        <w:t>.</w:t>
      </w:r>
    </w:p>
    <w:p w14:paraId="51B3F1CD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Built and delivered EDM campaigns to </w:t>
      </w:r>
      <w:r>
        <w:rPr>
          <w:b/>
          <w:bCs/>
        </w:rPr>
        <w:t>12,000+ subscribers</w:t>
      </w:r>
      <w:r>
        <w:t>, reporting on open and click performance to optimise future sends.</w:t>
      </w:r>
    </w:p>
    <w:p w14:paraId="7F501950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Administered a digital asset library of </w:t>
      </w:r>
      <w:r>
        <w:rPr>
          <w:b/>
          <w:bCs/>
        </w:rPr>
        <w:t>500+ property and marketing images</w:t>
      </w:r>
      <w:r>
        <w:t>, coordinating campaigns across internal teams and external agencies.</w:t>
      </w:r>
    </w:p>
    <w:p w14:paraId="6215C7A5" w14:textId="77777777" w:rsidR="008224AA" w:rsidRDefault="008224A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EE81C15" w14:textId="188C86A3" w:rsidR="000E5230" w:rsidRDefault="00000000">
      <w:pPr>
        <w:spacing w:before="180"/>
      </w:pPr>
      <w:r>
        <w:rPr>
          <w:b/>
          <w:bCs/>
          <w:sz w:val="23"/>
          <w:szCs w:val="23"/>
        </w:rPr>
        <w:lastRenderedPageBreak/>
        <w:t>Business Analyst &amp; Web Producer</w:t>
      </w:r>
    </w:p>
    <w:p w14:paraId="698A1B6E" w14:textId="77777777" w:rsidR="000E5230" w:rsidRDefault="00000000">
      <w:pPr>
        <w:spacing w:before="10" w:after="60"/>
      </w:pPr>
      <w:r>
        <w:rPr>
          <w:i/>
          <w:iCs/>
          <w:color w:val="555555"/>
          <w:sz w:val="20"/>
          <w:szCs w:val="20"/>
        </w:rPr>
        <w:t xml:space="preserve">Acer Australia &amp; New Zealand — Global Technology </w:t>
      </w:r>
      <w:proofErr w:type="gramStart"/>
      <w:r>
        <w:rPr>
          <w:i/>
          <w:iCs/>
          <w:color w:val="555555"/>
          <w:sz w:val="20"/>
          <w:szCs w:val="20"/>
        </w:rPr>
        <w:t>Vendor  |</w:t>
      </w:r>
      <w:proofErr w:type="gramEnd"/>
      <w:r>
        <w:rPr>
          <w:i/>
          <w:iCs/>
          <w:color w:val="555555"/>
          <w:sz w:val="20"/>
          <w:szCs w:val="20"/>
        </w:rPr>
        <w:t xml:space="preserve">  </w:t>
      </w:r>
      <w:proofErr w:type="gramStart"/>
      <w:r>
        <w:rPr>
          <w:i/>
          <w:iCs/>
          <w:color w:val="555555"/>
          <w:sz w:val="20"/>
          <w:szCs w:val="20"/>
        </w:rPr>
        <w:t>Sydney  |</w:t>
      </w:r>
      <w:proofErr w:type="gramEnd"/>
      <w:r>
        <w:rPr>
          <w:i/>
          <w:iCs/>
          <w:color w:val="555555"/>
          <w:sz w:val="20"/>
          <w:szCs w:val="20"/>
        </w:rPr>
        <w:t xml:space="preserve">  2007 – 2010</w:t>
      </w:r>
    </w:p>
    <w:p w14:paraId="724B47F0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>Managed Acer’s AU/NZ corporate websites and delivered microsites, banner ads, and product-launch campaigns.</w:t>
      </w:r>
    </w:p>
    <w:p w14:paraId="4D13C17D" w14:textId="1BBB0813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Developed a customer </w:t>
      </w:r>
      <w:r>
        <w:rPr>
          <w:b/>
          <w:bCs/>
        </w:rPr>
        <w:t>loyalty platform</w:t>
      </w:r>
      <w:r>
        <w:t xml:space="preserve"> enabling purchase tracking and rewards redemption</w:t>
      </w:r>
      <w:r w:rsidR="009C4E8B">
        <w:t>.</w:t>
      </w:r>
    </w:p>
    <w:p w14:paraId="09F2C9A1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>Built cashback promotional websites supporting national marketing campaigns.</w:t>
      </w:r>
    </w:p>
    <w:p w14:paraId="422DEA93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 xml:space="preserve">Maintained </w:t>
      </w:r>
      <w:r>
        <w:rPr>
          <w:b/>
          <w:bCs/>
        </w:rPr>
        <w:t>200+ SharePoint product listings</w:t>
      </w:r>
      <w:r>
        <w:t xml:space="preserve"> and delivered weekly </w:t>
      </w:r>
      <w:proofErr w:type="spellStart"/>
      <w:r>
        <w:t>eNewsletters</w:t>
      </w:r>
      <w:proofErr w:type="spellEnd"/>
      <w:r>
        <w:t xml:space="preserve"> to </w:t>
      </w:r>
      <w:r>
        <w:rPr>
          <w:b/>
          <w:bCs/>
        </w:rPr>
        <w:t>5,000+ subscribers</w:t>
      </w:r>
      <w:r>
        <w:t>.</w:t>
      </w:r>
    </w:p>
    <w:p w14:paraId="768CCF02" w14:textId="77777777" w:rsidR="000E5230" w:rsidRDefault="00000000">
      <w:pPr>
        <w:spacing w:before="180"/>
      </w:pPr>
      <w:r>
        <w:rPr>
          <w:b/>
          <w:bCs/>
          <w:sz w:val="23"/>
          <w:szCs w:val="23"/>
        </w:rPr>
        <w:t>Freelance Web &amp; Graphic Designer</w:t>
      </w:r>
    </w:p>
    <w:p w14:paraId="12EE761E" w14:textId="77777777" w:rsidR="000E5230" w:rsidRDefault="00000000">
      <w:pPr>
        <w:spacing w:before="10" w:after="60"/>
      </w:pPr>
      <w:r>
        <w:rPr>
          <w:i/>
          <w:iCs/>
          <w:color w:val="555555"/>
          <w:sz w:val="20"/>
          <w:szCs w:val="20"/>
        </w:rPr>
        <w:t>Self-</w:t>
      </w:r>
      <w:proofErr w:type="gramStart"/>
      <w:r>
        <w:rPr>
          <w:i/>
          <w:iCs/>
          <w:color w:val="555555"/>
          <w:sz w:val="20"/>
          <w:szCs w:val="20"/>
        </w:rPr>
        <w:t>employed  |</w:t>
      </w:r>
      <w:proofErr w:type="gramEnd"/>
      <w:r>
        <w:rPr>
          <w:i/>
          <w:iCs/>
          <w:color w:val="555555"/>
          <w:sz w:val="20"/>
          <w:szCs w:val="20"/>
        </w:rPr>
        <w:t xml:space="preserve">  2006 – 2007</w:t>
      </w:r>
    </w:p>
    <w:p w14:paraId="61361013" w14:textId="77777777" w:rsidR="000E5230" w:rsidRDefault="00000000">
      <w:pPr>
        <w:pStyle w:val="ListParagraph"/>
        <w:numPr>
          <w:ilvl w:val="0"/>
          <w:numId w:val="2"/>
        </w:numPr>
        <w:spacing w:after="70"/>
      </w:pPr>
      <w:r>
        <w:t>Delivered web development, graphic design, and animation services for small-business clients.</w:t>
      </w:r>
    </w:p>
    <w:p w14:paraId="72138510" w14:textId="77777777" w:rsidR="000E5230" w:rsidRDefault="00000000">
      <w:pPr>
        <w:pBdr>
          <w:bottom w:val="single" w:sz="6" w:space="2" w:color="1F4E79"/>
        </w:pBdr>
        <w:spacing w:before="260" w:after="100"/>
      </w:pPr>
      <w:r>
        <w:rPr>
          <w:b/>
          <w:bCs/>
          <w:color w:val="1F4E79"/>
          <w:spacing w:val="20"/>
          <w:sz w:val="24"/>
          <w:szCs w:val="24"/>
        </w:rPr>
        <w:t>EDUCATION</w:t>
      </w:r>
    </w:p>
    <w:p w14:paraId="71E4A0AF" w14:textId="77777777" w:rsidR="000E5230" w:rsidRDefault="00000000">
      <w:pPr>
        <w:spacing w:after="40"/>
      </w:pPr>
      <w:r>
        <w:rPr>
          <w:b/>
          <w:bCs/>
        </w:rPr>
        <w:t>Graduate Diploma, IT Management</w:t>
      </w:r>
      <w:r>
        <w:t xml:space="preserve"> — University of Sydney</w:t>
      </w:r>
    </w:p>
    <w:p w14:paraId="6AF54CBD" w14:textId="77777777" w:rsidR="000E5230" w:rsidRDefault="00000000">
      <w:pPr>
        <w:spacing w:after="40"/>
      </w:pPr>
      <w:r>
        <w:rPr>
          <w:b/>
          <w:bCs/>
        </w:rPr>
        <w:t>Graduate Diploma, Design</w:t>
      </w:r>
      <w:r>
        <w:t xml:space="preserve"> — University of Technology Sydney</w:t>
      </w:r>
    </w:p>
    <w:p w14:paraId="5F8DCF8A" w14:textId="77777777" w:rsidR="000E5230" w:rsidRDefault="00000000">
      <w:pPr>
        <w:spacing w:after="40"/>
      </w:pPr>
      <w:r>
        <w:rPr>
          <w:b/>
          <w:bCs/>
        </w:rPr>
        <w:t>Bachelor of Computing</w:t>
      </w:r>
      <w:r>
        <w:t xml:space="preserve"> — University of Technology Sydney</w:t>
      </w:r>
    </w:p>
    <w:p w14:paraId="5E5FDC17" w14:textId="77777777" w:rsidR="000E5230" w:rsidRDefault="00000000">
      <w:pPr>
        <w:spacing w:before="200"/>
      </w:pPr>
      <w:r>
        <w:rPr>
          <w:i/>
          <w:iCs/>
          <w:color w:val="777777"/>
          <w:sz w:val="19"/>
          <w:szCs w:val="19"/>
        </w:rPr>
        <w:t>References available on request.</w:t>
      </w:r>
    </w:p>
    <w:sectPr w:rsidR="000E5230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1E9"/>
    <w:multiLevelType w:val="hybridMultilevel"/>
    <w:tmpl w:val="FED24818"/>
    <w:lvl w:ilvl="0" w:tplc="23ACF9C6">
      <w:start w:val="1"/>
      <w:numFmt w:val="bullet"/>
      <w:lvlText w:val="•"/>
      <w:lvlJc w:val="left"/>
      <w:pPr>
        <w:ind w:left="360" w:hanging="180"/>
      </w:pPr>
      <w:rPr>
        <w:color w:val="1F4E79"/>
      </w:rPr>
    </w:lvl>
    <w:lvl w:ilvl="1" w:tplc="E48C7526">
      <w:numFmt w:val="decimal"/>
      <w:lvlText w:val=""/>
      <w:lvlJc w:val="left"/>
    </w:lvl>
    <w:lvl w:ilvl="2" w:tplc="AEBCD1E6">
      <w:numFmt w:val="decimal"/>
      <w:lvlText w:val=""/>
      <w:lvlJc w:val="left"/>
    </w:lvl>
    <w:lvl w:ilvl="3" w:tplc="DDA45824">
      <w:numFmt w:val="decimal"/>
      <w:lvlText w:val=""/>
      <w:lvlJc w:val="left"/>
    </w:lvl>
    <w:lvl w:ilvl="4" w:tplc="C276D9B2">
      <w:numFmt w:val="decimal"/>
      <w:lvlText w:val=""/>
      <w:lvlJc w:val="left"/>
    </w:lvl>
    <w:lvl w:ilvl="5" w:tplc="0E5412F6">
      <w:numFmt w:val="decimal"/>
      <w:lvlText w:val=""/>
      <w:lvlJc w:val="left"/>
    </w:lvl>
    <w:lvl w:ilvl="6" w:tplc="B074D32A">
      <w:numFmt w:val="decimal"/>
      <w:lvlText w:val=""/>
      <w:lvlJc w:val="left"/>
    </w:lvl>
    <w:lvl w:ilvl="7" w:tplc="A5B0F9FC">
      <w:numFmt w:val="decimal"/>
      <w:lvlText w:val=""/>
      <w:lvlJc w:val="left"/>
    </w:lvl>
    <w:lvl w:ilvl="8" w:tplc="CD6677AC">
      <w:numFmt w:val="decimal"/>
      <w:lvlText w:val=""/>
      <w:lvlJc w:val="left"/>
    </w:lvl>
  </w:abstractNum>
  <w:abstractNum w:abstractNumId="1" w15:restartNumberingAfterBreak="0">
    <w:nsid w:val="4B79162D"/>
    <w:multiLevelType w:val="hybridMultilevel"/>
    <w:tmpl w:val="FD401892"/>
    <w:lvl w:ilvl="0" w:tplc="18AA844C">
      <w:start w:val="1"/>
      <w:numFmt w:val="bullet"/>
      <w:lvlText w:val="●"/>
      <w:lvlJc w:val="left"/>
      <w:pPr>
        <w:ind w:left="720" w:hanging="360"/>
      </w:pPr>
    </w:lvl>
    <w:lvl w:ilvl="1" w:tplc="F7AAB624">
      <w:start w:val="1"/>
      <w:numFmt w:val="bullet"/>
      <w:lvlText w:val="○"/>
      <w:lvlJc w:val="left"/>
      <w:pPr>
        <w:ind w:left="1440" w:hanging="360"/>
      </w:pPr>
    </w:lvl>
    <w:lvl w:ilvl="2" w:tplc="2A043894">
      <w:start w:val="1"/>
      <w:numFmt w:val="bullet"/>
      <w:lvlText w:val="■"/>
      <w:lvlJc w:val="left"/>
      <w:pPr>
        <w:ind w:left="2160" w:hanging="360"/>
      </w:pPr>
    </w:lvl>
    <w:lvl w:ilvl="3" w:tplc="DD34B4B8">
      <w:start w:val="1"/>
      <w:numFmt w:val="bullet"/>
      <w:lvlText w:val="●"/>
      <w:lvlJc w:val="left"/>
      <w:pPr>
        <w:ind w:left="2880" w:hanging="360"/>
      </w:pPr>
    </w:lvl>
    <w:lvl w:ilvl="4" w:tplc="9792402C">
      <w:start w:val="1"/>
      <w:numFmt w:val="bullet"/>
      <w:lvlText w:val="○"/>
      <w:lvlJc w:val="left"/>
      <w:pPr>
        <w:ind w:left="3600" w:hanging="360"/>
      </w:pPr>
    </w:lvl>
    <w:lvl w:ilvl="5" w:tplc="6BF03D08">
      <w:start w:val="1"/>
      <w:numFmt w:val="bullet"/>
      <w:lvlText w:val="■"/>
      <w:lvlJc w:val="left"/>
      <w:pPr>
        <w:ind w:left="4320" w:hanging="360"/>
      </w:pPr>
    </w:lvl>
    <w:lvl w:ilvl="6" w:tplc="C2B068DE">
      <w:start w:val="1"/>
      <w:numFmt w:val="bullet"/>
      <w:lvlText w:val="●"/>
      <w:lvlJc w:val="left"/>
      <w:pPr>
        <w:ind w:left="5040" w:hanging="360"/>
      </w:pPr>
    </w:lvl>
    <w:lvl w:ilvl="7" w:tplc="9DDEC698">
      <w:start w:val="1"/>
      <w:numFmt w:val="bullet"/>
      <w:lvlText w:val="●"/>
      <w:lvlJc w:val="left"/>
      <w:pPr>
        <w:ind w:left="5760" w:hanging="360"/>
      </w:pPr>
    </w:lvl>
    <w:lvl w:ilvl="8" w:tplc="2AAC4DAE">
      <w:start w:val="1"/>
      <w:numFmt w:val="bullet"/>
      <w:lvlText w:val="●"/>
      <w:lvlJc w:val="left"/>
      <w:pPr>
        <w:ind w:left="6480" w:hanging="360"/>
      </w:pPr>
    </w:lvl>
  </w:abstractNum>
  <w:num w:numId="1" w16cid:durableId="521358863">
    <w:abstractNumId w:val="1"/>
    <w:lvlOverride w:ilvl="0">
      <w:startOverride w:val="1"/>
    </w:lvlOverride>
  </w:num>
  <w:num w:numId="2" w16cid:durableId="1717510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30"/>
    <w:rsid w:val="000E5230"/>
    <w:rsid w:val="008224AA"/>
    <w:rsid w:val="009C4E8B"/>
    <w:rsid w:val="00B51C66"/>
    <w:rsid w:val="00C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9FC14"/>
  <w15:docId w15:val="{7D6D9A07-D923-9246-8093-8BA9B7D8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1"/>
        <w:szCs w:val="21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william-ngo-382899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William Ngo</cp:lastModifiedBy>
  <cp:revision>4</cp:revision>
  <dcterms:created xsi:type="dcterms:W3CDTF">2026-06-09T05:36:00Z</dcterms:created>
  <dcterms:modified xsi:type="dcterms:W3CDTF">2026-06-09T05:50:00Z</dcterms:modified>
</cp:coreProperties>
</file>